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F6" w:rsidRPr="00505787" w:rsidRDefault="00181CF6" w:rsidP="00181CF6">
      <w:pPr>
        <w:jc w:val="center"/>
        <w:rPr>
          <w:b/>
          <w:bCs/>
        </w:rPr>
      </w:pPr>
      <w:r w:rsidRPr="00505787">
        <w:rPr>
          <w:b/>
          <w:bCs/>
        </w:rPr>
        <w:t>Статистический отчёт</w:t>
      </w:r>
    </w:p>
    <w:p w:rsidR="00181CF6" w:rsidRPr="00505787" w:rsidRDefault="00181CF6" w:rsidP="00181CF6">
      <w:pPr>
        <w:jc w:val="center"/>
        <w:rPr>
          <w:b/>
          <w:bCs/>
        </w:rPr>
      </w:pPr>
      <w:r w:rsidRPr="00505787">
        <w:rPr>
          <w:b/>
          <w:bCs/>
        </w:rPr>
        <w:t xml:space="preserve">Северо-Уральского управления </w:t>
      </w:r>
      <w:proofErr w:type="spellStart"/>
      <w:r w:rsidRPr="00505787">
        <w:rPr>
          <w:b/>
          <w:bCs/>
        </w:rPr>
        <w:t>Ростехнадзора</w:t>
      </w:r>
      <w:proofErr w:type="spellEnd"/>
    </w:p>
    <w:p w:rsidR="00181CF6" w:rsidRPr="00505787" w:rsidRDefault="00181CF6" w:rsidP="00181CF6">
      <w:pPr>
        <w:jc w:val="center"/>
        <w:rPr>
          <w:b/>
          <w:bCs/>
        </w:rPr>
      </w:pPr>
      <w:r w:rsidRPr="00505787">
        <w:rPr>
          <w:b/>
          <w:bCs/>
        </w:rPr>
        <w:t xml:space="preserve">о работе с обращениями граждан </w:t>
      </w:r>
    </w:p>
    <w:p w:rsidR="00181CF6" w:rsidRPr="00505787" w:rsidRDefault="00181CF6" w:rsidP="00181CF6">
      <w:pPr>
        <w:jc w:val="center"/>
        <w:rPr>
          <w:b/>
          <w:bCs/>
        </w:rPr>
      </w:pPr>
      <w:r w:rsidRPr="00505787">
        <w:rPr>
          <w:b/>
          <w:bCs/>
        </w:rPr>
        <w:t xml:space="preserve">за </w:t>
      </w:r>
      <w:r w:rsidRPr="00505787">
        <w:rPr>
          <w:b/>
          <w:lang w:val="en-US"/>
        </w:rPr>
        <w:t>IV</w:t>
      </w:r>
      <w:r w:rsidRPr="00505787">
        <w:rPr>
          <w:b/>
          <w:bCs/>
        </w:rPr>
        <w:t xml:space="preserve"> квартал, 2013 год.</w:t>
      </w:r>
    </w:p>
    <w:p w:rsidR="00181CF6" w:rsidRPr="003245B7" w:rsidRDefault="00181CF6" w:rsidP="00181CF6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559"/>
      </w:tblGrid>
      <w:tr w:rsidR="00181CF6" w:rsidRPr="003245B7" w:rsidTr="00BC1489">
        <w:trPr>
          <w:cantSplit/>
          <w:trHeight w:val="676"/>
        </w:trPr>
        <w:tc>
          <w:tcPr>
            <w:tcW w:w="6204" w:type="dxa"/>
            <w:vAlign w:val="center"/>
          </w:tcPr>
          <w:p w:rsidR="00181CF6" w:rsidRPr="003245B7" w:rsidRDefault="00181CF6" w:rsidP="00BC14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lang w:val="en-US"/>
              </w:rPr>
              <w:t>IV</w:t>
            </w:r>
            <w:r w:rsidRPr="003245B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0054C">
              <w:rPr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559" w:type="dxa"/>
          </w:tcPr>
          <w:p w:rsidR="00181CF6" w:rsidRDefault="00181CF6" w:rsidP="00BC14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181CF6" w:rsidRPr="0050054C" w:rsidRDefault="00181CF6" w:rsidP="00BC14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05787">
              <w:rPr>
                <w:b/>
                <w:bCs/>
                <w:sz w:val="22"/>
                <w:szCs w:val="22"/>
              </w:rPr>
              <w:t>2013 год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50054C">
              <w:rPr>
                <w:b/>
                <w:bCs/>
                <w:sz w:val="22"/>
                <w:szCs w:val="22"/>
              </w:rPr>
              <w:t>Поступило писем, всего: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D9106E">
              <w:rPr>
                <w:color w:val="000000" w:themeColor="text1"/>
                <w:sz w:val="22"/>
                <w:szCs w:val="22"/>
              </w:rPr>
              <w:t>283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ind w:firstLine="252"/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- по сети Интернет, электронной почте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7C75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D9106E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- по факсимильной связи</w:t>
            </w:r>
          </w:p>
        </w:tc>
        <w:tc>
          <w:tcPr>
            <w:tcW w:w="1559" w:type="dxa"/>
            <w:vAlign w:val="center"/>
          </w:tcPr>
          <w:p w:rsidR="00181CF6" w:rsidRPr="0050054C" w:rsidRDefault="00181CF6" w:rsidP="00BC1489">
            <w:pPr>
              <w:jc w:val="center"/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181CF6" w:rsidRPr="00D9106E" w:rsidRDefault="00181CF6" w:rsidP="00BC14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106E"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181CF6" w:rsidRPr="003245B7" w:rsidTr="00BC1489">
        <w:trPr>
          <w:cantSplit/>
          <w:trHeight w:val="600"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- по «прямым» и «горячим» линиям</w:t>
            </w:r>
          </w:p>
        </w:tc>
        <w:tc>
          <w:tcPr>
            <w:tcW w:w="1559" w:type="dxa"/>
            <w:vAlign w:val="center"/>
          </w:tcPr>
          <w:p w:rsidR="00181CF6" w:rsidRPr="0050054C" w:rsidRDefault="00181CF6" w:rsidP="00BC1489">
            <w:pPr>
              <w:jc w:val="center"/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81CF6" w:rsidRPr="00D9106E" w:rsidRDefault="00181CF6" w:rsidP="00BC14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106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 xml:space="preserve">- из Управления Президента РФ по работе с обращениями граждан </w:t>
            </w:r>
          </w:p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и организаций</w:t>
            </w:r>
          </w:p>
        </w:tc>
        <w:tc>
          <w:tcPr>
            <w:tcW w:w="1559" w:type="dxa"/>
            <w:vAlign w:val="center"/>
          </w:tcPr>
          <w:p w:rsidR="00181CF6" w:rsidRPr="000F2A67" w:rsidRDefault="00181CF6" w:rsidP="00BC1489">
            <w:pPr>
              <w:jc w:val="center"/>
              <w:rPr>
                <w:sz w:val="22"/>
                <w:szCs w:val="22"/>
              </w:rPr>
            </w:pPr>
            <w:r w:rsidRPr="000F2A6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- от депутатов Государственной Думы РФ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50054C" w:rsidRDefault="00181CF6" w:rsidP="00BC1489">
            <w:pPr>
              <w:rPr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 xml:space="preserve">- по социальным вопросам 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50054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4778EA">
              <w:rPr>
                <w:b/>
                <w:bCs/>
                <w:sz w:val="22"/>
                <w:szCs w:val="22"/>
              </w:rPr>
              <w:t>Принято граждан, всего: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ind w:firstLine="252"/>
              <w:rPr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rPr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- руководителем территориального органа или его заместителями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81CF6" w:rsidRDefault="00181CF6" w:rsidP="00BC1489">
            <w:pPr>
              <w:rPr>
                <w:color w:val="FF0000"/>
                <w:sz w:val="22"/>
                <w:szCs w:val="22"/>
              </w:rPr>
            </w:pPr>
          </w:p>
          <w:p w:rsidR="00181CF6" w:rsidRPr="00B64901" w:rsidRDefault="00181CF6" w:rsidP="00BC148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  <w:r w:rsidRPr="00ED018F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3245B7" w:rsidRDefault="00181CF6" w:rsidP="00BC1489">
            <w:pPr>
              <w:rPr>
                <w:color w:val="FF0000"/>
                <w:sz w:val="22"/>
                <w:szCs w:val="22"/>
              </w:rPr>
            </w:pPr>
            <w:r w:rsidRPr="004778EA">
              <w:rPr>
                <w:b/>
                <w:bCs/>
                <w:sz w:val="22"/>
                <w:szCs w:val="22"/>
              </w:rPr>
              <w:t>Количество обращений, о результатах, рассмотрения которых доложено: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B84F4C" w:rsidRDefault="00181CF6" w:rsidP="00BC1489">
            <w:pPr>
              <w:rPr>
                <w:sz w:val="22"/>
                <w:szCs w:val="22"/>
              </w:rPr>
            </w:pPr>
            <w:r w:rsidRPr="00B84F4C">
              <w:rPr>
                <w:sz w:val="22"/>
                <w:szCs w:val="22"/>
              </w:rPr>
              <w:t xml:space="preserve">- руководителю </w:t>
            </w:r>
            <w:proofErr w:type="spellStart"/>
            <w:r w:rsidRPr="00B84F4C">
              <w:rPr>
                <w:sz w:val="22"/>
                <w:szCs w:val="22"/>
              </w:rPr>
              <w:t>Ростехнадзора</w:t>
            </w:r>
            <w:proofErr w:type="spellEnd"/>
            <w:r w:rsidRPr="00B84F4C">
              <w:rPr>
                <w:sz w:val="22"/>
                <w:szCs w:val="22"/>
              </w:rPr>
              <w:t xml:space="preserve"> или его заместителям</w:t>
            </w:r>
          </w:p>
        </w:tc>
        <w:tc>
          <w:tcPr>
            <w:tcW w:w="1559" w:type="dxa"/>
            <w:vAlign w:val="center"/>
          </w:tcPr>
          <w:p w:rsidR="00181CF6" w:rsidRPr="00B84F4C" w:rsidRDefault="00181CF6" w:rsidP="00BC1489">
            <w:pPr>
              <w:jc w:val="center"/>
              <w:rPr>
                <w:sz w:val="22"/>
                <w:szCs w:val="22"/>
              </w:rPr>
            </w:pPr>
            <w:r w:rsidRPr="00B84F4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81CF6" w:rsidRPr="00B64901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3245B7" w:rsidRDefault="00181CF6" w:rsidP="00BC1489">
            <w:pPr>
              <w:rPr>
                <w:color w:val="FF0000"/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- руководителю территориального органа или его заместителям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283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4778EA">
              <w:rPr>
                <w:b/>
                <w:bCs/>
                <w:sz w:val="22"/>
                <w:szCs w:val="22"/>
              </w:rPr>
              <w:t>Взято на контроль писем, всего:</w:t>
            </w:r>
          </w:p>
        </w:tc>
        <w:tc>
          <w:tcPr>
            <w:tcW w:w="1559" w:type="dxa"/>
          </w:tcPr>
          <w:p w:rsidR="00181CF6" w:rsidRPr="004778EA" w:rsidRDefault="00181CF6" w:rsidP="00BC1489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283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ind w:firstLine="252"/>
              <w:rPr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rPr>
                <w:sz w:val="22"/>
                <w:szCs w:val="22"/>
              </w:rPr>
            </w:pPr>
            <w:r w:rsidRPr="004778EA">
              <w:rPr>
                <w:sz w:val="22"/>
                <w:szCs w:val="22"/>
                <w:lang w:val="en-US"/>
              </w:rPr>
              <w:t xml:space="preserve">- </w:t>
            </w:r>
            <w:r w:rsidRPr="004778EA">
              <w:rPr>
                <w:sz w:val="22"/>
                <w:szCs w:val="22"/>
              </w:rPr>
              <w:t>переадресовано по принадлежности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3245B7" w:rsidRDefault="00181CF6" w:rsidP="00BC1489">
            <w:pPr>
              <w:rPr>
                <w:color w:val="FF0000"/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- находятся на рассмотрении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ED018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4778EA" w:rsidRDefault="00181CF6" w:rsidP="00BC1489">
            <w:pPr>
              <w:rPr>
                <w:sz w:val="22"/>
                <w:szCs w:val="22"/>
              </w:rPr>
            </w:pPr>
            <w:r w:rsidRPr="004778EA">
              <w:rPr>
                <w:sz w:val="22"/>
                <w:szCs w:val="22"/>
              </w:rPr>
              <w:t>- закончены рассмотрением</w:t>
            </w:r>
          </w:p>
        </w:tc>
        <w:tc>
          <w:tcPr>
            <w:tcW w:w="1559" w:type="dxa"/>
            <w:vAlign w:val="center"/>
          </w:tcPr>
          <w:p w:rsidR="00181CF6" w:rsidRPr="004778EA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213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7C1E76">
              <w:rPr>
                <w:b/>
                <w:bCs/>
                <w:sz w:val="22"/>
                <w:szCs w:val="22"/>
              </w:rPr>
              <w:t>Результативность рассмотрения контрольных писем: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разъяснено</w:t>
            </w:r>
          </w:p>
        </w:tc>
        <w:tc>
          <w:tcPr>
            <w:tcW w:w="1559" w:type="dxa"/>
            <w:vAlign w:val="center"/>
          </w:tcPr>
          <w:p w:rsidR="00181CF6" w:rsidRPr="00E730ED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отказано</w:t>
            </w:r>
          </w:p>
        </w:tc>
        <w:tc>
          <w:tcPr>
            <w:tcW w:w="1559" w:type="dxa"/>
            <w:vAlign w:val="center"/>
          </w:tcPr>
          <w:p w:rsidR="00181CF6" w:rsidRPr="00E730ED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ind w:firstLine="252"/>
              <w:rPr>
                <w:sz w:val="22"/>
                <w:szCs w:val="22"/>
              </w:rPr>
            </w:pPr>
            <w:proofErr w:type="gramStart"/>
            <w:r w:rsidRPr="007C1E76">
              <w:rPr>
                <w:sz w:val="22"/>
                <w:szCs w:val="22"/>
              </w:rPr>
              <w:t>Кроме того</w:t>
            </w:r>
            <w:proofErr w:type="gramEnd"/>
            <w:r w:rsidRPr="007C1E76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виновные привлечены к ответственности</w:t>
            </w:r>
          </w:p>
        </w:tc>
        <w:tc>
          <w:tcPr>
            <w:tcW w:w="1559" w:type="dxa"/>
            <w:vAlign w:val="center"/>
          </w:tcPr>
          <w:p w:rsidR="00181CF6" w:rsidRPr="00E730ED" w:rsidRDefault="00181CF6" w:rsidP="00BC1489">
            <w:pPr>
              <w:jc w:val="center"/>
              <w:rPr>
                <w:sz w:val="22"/>
                <w:szCs w:val="22"/>
              </w:rPr>
            </w:pPr>
            <w:r w:rsidRPr="00E730E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7C1E76" w:rsidRDefault="00181CF6" w:rsidP="00BC1489">
            <w:pPr>
              <w:rPr>
                <w:sz w:val="22"/>
                <w:szCs w:val="22"/>
              </w:rPr>
            </w:pPr>
            <w:r w:rsidRPr="007C1E76">
              <w:rPr>
                <w:sz w:val="22"/>
                <w:szCs w:val="22"/>
              </w:rPr>
              <w:t>- рассмотрено с выездом на место</w:t>
            </w:r>
          </w:p>
        </w:tc>
        <w:tc>
          <w:tcPr>
            <w:tcW w:w="1559" w:type="dxa"/>
            <w:vAlign w:val="center"/>
          </w:tcPr>
          <w:p w:rsidR="00181CF6" w:rsidRPr="00E730ED" w:rsidRDefault="00181CF6" w:rsidP="00BC1489">
            <w:pPr>
              <w:jc w:val="center"/>
              <w:rPr>
                <w:sz w:val="22"/>
                <w:szCs w:val="22"/>
              </w:rPr>
            </w:pPr>
            <w:r w:rsidRPr="00E730E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- рассмотрено с нарушением сроков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  <w:r w:rsidRPr="000C6DC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F06E63">
              <w:rPr>
                <w:b/>
                <w:bCs/>
                <w:sz w:val="22"/>
                <w:szCs w:val="22"/>
              </w:rPr>
              <w:t>Поступило судебных исков граждан, всего: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81CF6" w:rsidRPr="00DF6F72" w:rsidRDefault="00181CF6" w:rsidP="00BC1489">
            <w:pPr>
              <w:jc w:val="center"/>
              <w:rPr>
                <w:sz w:val="22"/>
                <w:szCs w:val="22"/>
              </w:rPr>
            </w:pPr>
            <w:r w:rsidRPr="00DF6F72">
              <w:rPr>
                <w:sz w:val="22"/>
                <w:szCs w:val="22"/>
              </w:rPr>
              <w:t>-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ind w:firstLine="252"/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DF6F72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- количество судебных решений, вынесенных в пользу граждан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81CF6" w:rsidRPr="00DF6F72" w:rsidRDefault="00181CF6" w:rsidP="00BC1489">
            <w:pPr>
              <w:jc w:val="center"/>
              <w:rPr>
                <w:sz w:val="22"/>
                <w:szCs w:val="22"/>
              </w:rPr>
            </w:pPr>
            <w:r w:rsidRPr="00DF6F72">
              <w:rPr>
                <w:sz w:val="22"/>
                <w:szCs w:val="22"/>
              </w:rPr>
              <w:t>-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rPr>
                <w:b/>
                <w:bCs/>
                <w:sz w:val="22"/>
                <w:szCs w:val="22"/>
              </w:rPr>
            </w:pPr>
            <w:r w:rsidRPr="00F06E63">
              <w:rPr>
                <w:b/>
                <w:bCs/>
                <w:sz w:val="22"/>
                <w:szCs w:val="22"/>
              </w:rPr>
              <w:t>Проведено заседаний и совещаний по вопросам повышения эффективности работы с обращениями граждан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81CF6" w:rsidRDefault="00181CF6" w:rsidP="00BC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181CF6" w:rsidRPr="007D3834" w:rsidRDefault="00181CF6" w:rsidP="00BC1489">
            <w:pPr>
              <w:rPr>
                <w:sz w:val="22"/>
                <w:szCs w:val="22"/>
              </w:rPr>
            </w:pPr>
            <w:r w:rsidRPr="007D3834">
              <w:rPr>
                <w:sz w:val="22"/>
                <w:szCs w:val="22"/>
              </w:rPr>
              <w:t xml:space="preserve">          1</w:t>
            </w: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ind w:firstLine="252"/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6204" w:type="dxa"/>
          </w:tcPr>
          <w:p w:rsidR="00181CF6" w:rsidRPr="00F06E63" w:rsidRDefault="00181CF6" w:rsidP="00BC1489">
            <w:pPr>
              <w:rPr>
                <w:sz w:val="22"/>
                <w:szCs w:val="22"/>
              </w:rPr>
            </w:pPr>
            <w:r w:rsidRPr="00F06E63">
              <w:rPr>
                <w:sz w:val="22"/>
                <w:szCs w:val="22"/>
              </w:rPr>
              <w:t>- в подведомственных организациях</w:t>
            </w:r>
          </w:p>
        </w:tc>
        <w:tc>
          <w:tcPr>
            <w:tcW w:w="1559" w:type="dxa"/>
            <w:vAlign w:val="center"/>
          </w:tcPr>
          <w:p w:rsidR="00181CF6" w:rsidRPr="00F06E63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181CF6" w:rsidRPr="003245B7" w:rsidRDefault="00181CF6" w:rsidP="00181CF6">
      <w:pPr>
        <w:pStyle w:val="12"/>
        <w:rPr>
          <w:color w:val="FF0000"/>
        </w:rPr>
      </w:pPr>
    </w:p>
    <w:p w:rsidR="00181CF6" w:rsidRPr="003245B7" w:rsidRDefault="00181CF6" w:rsidP="00181CF6">
      <w:pPr>
        <w:pStyle w:val="12"/>
        <w:rPr>
          <w:color w:val="FF0000"/>
        </w:rPr>
      </w:pPr>
    </w:p>
    <w:p w:rsidR="00181CF6" w:rsidRPr="003245B7" w:rsidRDefault="00181CF6" w:rsidP="00181CF6">
      <w:pPr>
        <w:spacing w:line="360" w:lineRule="auto"/>
        <w:rPr>
          <w:color w:val="FF0000"/>
          <w:sz w:val="24"/>
          <w:szCs w:val="24"/>
        </w:rPr>
      </w:pPr>
    </w:p>
    <w:p w:rsidR="00181CF6" w:rsidRDefault="00181CF6" w:rsidP="00181CF6">
      <w:pPr>
        <w:spacing w:line="360" w:lineRule="auto"/>
        <w:rPr>
          <w:sz w:val="24"/>
          <w:szCs w:val="24"/>
        </w:rPr>
      </w:pPr>
      <w:r w:rsidRPr="00BF229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81CF6" w:rsidRDefault="00181CF6" w:rsidP="00181CF6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BF229A">
        <w:rPr>
          <w:sz w:val="24"/>
          <w:szCs w:val="24"/>
        </w:rPr>
        <w:t xml:space="preserve"> </w:t>
      </w:r>
      <w:r w:rsidRPr="00BF229A">
        <w:rPr>
          <w:sz w:val="22"/>
          <w:szCs w:val="22"/>
        </w:rPr>
        <w:t>Приложение 2</w:t>
      </w:r>
    </w:p>
    <w:p w:rsidR="00181CF6" w:rsidRPr="00BF229A" w:rsidRDefault="00181CF6" w:rsidP="00181CF6">
      <w:pPr>
        <w:spacing w:line="360" w:lineRule="auto"/>
        <w:rPr>
          <w:sz w:val="22"/>
          <w:szCs w:val="22"/>
        </w:rPr>
      </w:pPr>
    </w:p>
    <w:p w:rsidR="00181CF6" w:rsidRPr="00BF229A" w:rsidRDefault="00181CF6" w:rsidP="00181CF6">
      <w:pPr>
        <w:jc w:val="center"/>
        <w:rPr>
          <w:b/>
          <w:bCs/>
          <w:sz w:val="26"/>
          <w:szCs w:val="26"/>
        </w:rPr>
      </w:pPr>
      <w:r w:rsidRPr="00BF229A">
        <w:rPr>
          <w:b/>
          <w:bCs/>
          <w:sz w:val="26"/>
          <w:szCs w:val="26"/>
        </w:rPr>
        <w:t>Статистический отчёт о работе с обращениями граждан</w:t>
      </w:r>
    </w:p>
    <w:p w:rsidR="00181CF6" w:rsidRPr="00BF229A" w:rsidRDefault="00181CF6" w:rsidP="00181CF6">
      <w:pPr>
        <w:jc w:val="center"/>
        <w:rPr>
          <w:b/>
          <w:bCs/>
          <w:sz w:val="26"/>
          <w:szCs w:val="26"/>
          <w:u w:val="single"/>
        </w:rPr>
      </w:pPr>
      <w:r w:rsidRPr="00BF229A">
        <w:rPr>
          <w:b/>
          <w:bCs/>
          <w:sz w:val="26"/>
          <w:szCs w:val="26"/>
          <w:u w:val="single"/>
        </w:rPr>
        <w:t xml:space="preserve">Северо-Уральское управления </w:t>
      </w:r>
      <w:proofErr w:type="spellStart"/>
      <w:r w:rsidRPr="00BF229A">
        <w:rPr>
          <w:b/>
          <w:bCs/>
          <w:sz w:val="26"/>
          <w:szCs w:val="26"/>
          <w:u w:val="single"/>
        </w:rPr>
        <w:t>Ростехнадзора</w:t>
      </w:r>
      <w:proofErr w:type="spellEnd"/>
    </w:p>
    <w:p w:rsidR="00181CF6" w:rsidRPr="00BF229A" w:rsidRDefault="00181CF6" w:rsidP="00181CF6">
      <w:pPr>
        <w:jc w:val="center"/>
        <w:rPr>
          <w:b/>
          <w:bCs/>
          <w:sz w:val="26"/>
          <w:szCs w:val="26"/>
        </w:rPr>
      </w:pPr>
      <w:r w:rsidRPr="00BF229A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  <w:u w:val="single"/>
          <w:lang w:val="en-US"/>
        </w:rPr>
        <w:t>I</w:t>
      </w:r>
      <w:r>
        <w:rPr>
          <w:b/>
          <w:bCs/>
          <w:sz w:val="26"/>
          <w:szCs w:val="26"/>
          <w:lang w:val="en-US"/>
        </w:rPr>
        <w:t>V</w:t>
      </w:r>
      <w:r w:rsidRPr="00BF229A">
        <w:rPr>
          <w:b/>
          <w:bCs/>
          <w:sz w:val="26"/>
          <w:szCs w:val="26"/>
        </w:rPr>
        <w:t>квартал 2013 года</w:t>
      </w:r>
    </w:p>
    <w:p w:rsidR="00181CF6" w:rsidRPr="00BF229A" w:rsidRDefault="00181CF6" w:rsidP="00181CF6">
      <w:pPr>
        <w:jc w:val="center"/>
        <w:rPr>
          <w:b/>
          <w:bCs/>
          <w:sz w:val="26"/>
          <w:szCs w:val="26"/>
        </w:rPr>
      </w:pPr>
      <w:r w:rsidRPr="00BF229A">
        <w:rPr>
          <w:b/>
          <w:bCs/>
          <w:sz w:val="26"/>
          <w:szCs w:val="26"/>
        </w:rPr>
        <w:t>в соответствии с Тематическим классификатором обращений граждан</w:t>
      </w:r>
    </w:p>
    <w:p w:rsidR="00181CF6" w:rsidRPr="00BF229A" w:rsidRDefault="00181CF6" w:rsidP="00181CF6">
      <w:pPr>
        <w:jc w:val="center"/>
        <w:rPr>
          <w:b/>
          <w:bCs/>
          <w:spacing w:val="-1"/>
          <w:sz w:val="26"/>
          <w:szCs w:val="26"/>
        </w:rPr>
      </w:pPr>
      <w:r w:rsidRPr="00BF229A">
        <w:rPr>
          <w:b/>
          <w:bCs/>
          <w:spacing w:val="-1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181CF6" w:rsidRPr="003245B7" w:rsidRDefault="00181CF6" w:rsidP="00181CF6">
      <w:pPr>
        <w:jc w:val="center"/>
        <w:rPr>
          <w:b/>
          <w:color w:val="FF000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6096"/>
        <w:gridCol w:w="1416"/>
      </w:tblGrid>
      <w:tr w:rsidR="00181CF6" w:rsidRPr="003245B7" w:rsidTr="00BC1489">
        <w:trPr>
          <w:cantSplit/>
          <w:trHeight w:val="439"/>
          <w:tblHeader/>
        </w:trPr>
        <w:tc>
          <w:tcPr>
            <w:tcW w:w="426" w:type="dxa"/>
            <w:vAlign w:val="center"/>
          </w:tcPr>
          <w:p w:rsidR="00181CF6" w:rsidRPr="00BF229A" w:rsidRDefault="00181CF6" w:rsidP="00BC148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F22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CF6" w:rsidRPr="00BF229A" w:rsidRDefault="00181CF6" w:rsidP="00BC148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F229A">
              <w:rPr>
                <w:b/>
                <w:bCs/>
                <w:sz w:val="22"/>
                <w:szCs w:val="22"/>
              </w:rPr>
              <w:t>Цифровой код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181CF6" w:rsidRPr="00BF229A" w:rsidRDefault="00181CF6" w:rsidP="00BC148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2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</w:tcPr>
          <w:p w:rsidR="00181CF6" w:rsidRPr="00BF229A" w:rsidRDefault="00181CF6" w:rsidP="00BC1489">
            <w:pPr>
              <w:spacing w:line="192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F229A">
              <w:rPr>
                <w:b/>
                <w:bCs/>
                <w:sz w:val="22"/>
                <w:szCs w:val="22"/>
              </w:rPr>
              <w:t>Кол-во обращений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0001.0001.0006.0000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 xml:space="preserve">Права, свободы и обязанности человека и гражданина </w:t>
            </w:r>
          </w:p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(за исключением международной защиты прав человека)</w:t>
            </w:r>
          </w:p>
        </w:tc>
        <w:tc>
          <w:tcPr>
            <w:tcW w:w="1416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0001.0001.0006.0036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Право на труд</w:t>
            </w:r>
          </w:p>
        </w:tc>
        <w:tc>
          <w:tcPr>
            <w:tcW w:w="1416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0001.0001.0018.0000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Государственные награды. Высшие степени и знаки отличия. Почётные звания. Знаки, значки</w:t>
            </w:r>
          </w:p>
        </w:tc>
        <w:tc>
          <w:tcPr>
            <w:tcW w:w="1416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0001.0002.0024.0000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 xml:space="preserve">Государственная служба в Российской Федерации </w:t>
            </w:r>
          </w:p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0001.0002.0024.0172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Федеральная государственная гражданская служба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0001.0002.0027.0000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1DA0">
              <w:rPr>
                <w:sz w:val="22"/>
                <w:szCs w:val="22"/>
              </w:rPr>
              <w:t>9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0001.0002.0027.0108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sz w:val="22"/>
                <w:szCs w:val="22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0001.0002.0027.0121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Переписка прекращена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0001.0002.0027.0162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Обращение в форме электронного документа без точного адреса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3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0001.0002.0027.0615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Приёмные федеральных государственных органов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0001.0002.0028.0990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sz w:val="22"/>
                <w:szCs w:val="22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судебном порядке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0001.0002.0024.1295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0002.0006.0065.1405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Организация труда и зарплата государственных служащих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0002.0007.0069.0221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Трудовой стаж и трудовые книжки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0001.0002.0025.0177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0003.0009.0093.1084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 xml:space="preserve">Прокладка </w:t>
            </w:r>
            <w:proofErr w:type="spellStart"/>
            <w:r w:rsidRPr="00F250E7">
              <w:rPr>
                <w:bCs/>
                <w:sz w:val="22"/>
                <w:szCs w:val="22"/>
              </w:rPr>
              <w:t>нефте</w:t>
            </w:r>
            <w:proofErr w:type="spellEnd"/>
            <w:r w:rsidRPr="00F250E7">
              <w:rPr>
                <w:bCs/>
                <w:sz w:val="22"/>
                <w:szCs w:val="22"/>
              </w:rPr>
              <w:t>- и газопроводов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2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0003.0009.0093.1131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pacing w:val="-2"/>
                <w:sz w:val="22"/>
                <w:szCs w:val="22"/>
              </w:rPr>
              <w:t>Нефтегазовый комплекс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5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0003.0009.0093.1132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pacing w:val="-2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0003.0009.0093.1133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pacing w:val="-2"/>
                <w:sz w:val="22"/>
                <w:szCs w:val="22"/>
              </w:rPr>
              <w:t>Электроэнергетика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32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0003.0009.0093.1082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0003.0009.0093.1134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pacing w:val="-2"/>
                <w:sz w:val="22"/>
                <w:szCs w:val="22"/>
              </w:rPr>
              <w:t>Угольная промышленность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0003.0009.0095.1191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0003.0009.0096.0363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 xml:space="preserve">Нарушения законодательства, </w:t>
            </w:r>
            <w:proofErr w:type="spellStart"/>
            <w:r w:rsidRPr="00F250E7">
              <w:rPr>
                <w:bCs/>
                <w:sz w:val="22"/>
                <w:szCs w:val="22"/>
              </w:rPr>
              <w:t>СНИПов</w:t>
            </w:r>
            <w:proofErr w:type="spellEnd"/>
            <w:r w:rsidRPr="00F250E7">
              <w:rPr>
                <w:bCs/>
                <w:sz w:val="22"/>
                <w:szCs w:val="22"/>
              </w:rPr>
              <w:t xml:space="preserve"> при строительстве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0001.0002.0025.0781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sz w:val="22"/>
                <w:szCs w:val="22"/>
              </w:rPr>
              <w:t>Саморегулирование предпринимательской и профессиональной деятельности (в том числе исполнение государственных функций негосударственными организациями)</w:t>
            </w:r>
          </w:p>
        </w:tc>
        <w:tc>
          <w:tcPr>
            <w:tcW w:w="1416" w:type="dxa"/>
          </w:tcPr>
          <w:p w:rsidR="00181CF6" w:rsidRPr="003245B7" w:rsidRDefault="00181CF6" w:rsidP="00BC14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0003.0009.0097.0881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Государственный строительный надзор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6</w:t>
            </w: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50E7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0003.0011.0124.1205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Использование и охрана недр (за исключением международного сотрудничества)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0003.0011.0128.1206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</w:p>
        </w:tc>
      </w:tr>
      <w:tr w:rsidR="00181CF6" w:rsidRPr="003245B7" w:rsidTr="00BC1489">
        <w:trPr>
          <w:cantSplit/>
        </w:trPr>
        <w:tc>
          <w:tcPr>
            <w:tcW w:w="426" w:type="dxa"/>
            <w:vAlign w:val="center"/>
          </w:tcPr>
          <w:p w:rsidR="00181CF6" w:rsidRPr="00F250E7" w:rsidRDefault="00181CF6" w:rsidP="00BC148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1CF6" w:rsidRPr="00F250E7" w:rsidRDefault="00181CF6" w:rsidP="00BC1489">
            <w:pPr>
              <w:ind w:left="-57" w:right="-57"/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0004.0016.0162.0512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81CF6" w:rsidRPr="00F250E7" w:rsidRDefault="00181CF6" w:rsidP="00BC1489">
            <w:pPr>
              <w:rPr>
                <w:bCs/>
                <w:sz w:val="22"/>
                <w:szCs w:val="22"/>
              </w:rPr>
            </w:pPr>
            <w:r w:rsidRPr="00F250E7">
              <w:rPr>
                <w:bCs/>
                <w:sz w:val="22"/>
                <w:szCs w:val="22"/>
              </w:rPr>
              <w:t>Борьба с коррупцией</w:t>
            </w:r>
          </w:p>
        </w:tc>
        <w:tc>
          <w:tcPr>
            <w:tcW w:w="1416" w:type="dxa"/>
          </w:tcPr>
          <w:p w:rsidR="00181CF6" w:rsidRPr="00D81DA0" w:rsidRDefault="00181CF6" w:rsidP="00BC1489">
            <w:pPr>
              <w:jc w:val="center"/>
              <w:rPr>
                <w:sz w:val="22"/>
                <w:szCs w:val="22"/>
              </w:rPr>
            </w:pPr>
            <w:r w:rsidRPr="00D81DA0">
              <w:rPr>
                <w:sz w:val="22"/>
                <w:szCs w:val="22"/>
              </w:rPr>
              <w:t>1</w:t>
            </w:r>
          </w:p>
        </w:tc>
      </w:tr>
    </w:tbl>
    <w:p w:rsidR="00181CF6" w:rsidRPr="003245B7" w:rsidRDefault="00181CF6" w:rsidP="00181CF6">
      <w:pPr>
        <w:rPr>
          <w:color w:val="FF0000"/>
          <w:sz w:val="2"/>
          <w:szCs w:val="2"/>
        </w:rPr>
      </w:pPr>
    </w:p>
    <w:p w:rsidR="00181CF6" w:rsidRPr="003245B7" w:rsidRDefault="00181CF6" w:rsidP="00181CF6">
      <w:pPr>
        <w:pStyle w:val="12"/>
        <w:rPr>
          <w:color w:val="FF0000"/>
        </w:rPr>
      </w:pPr>
    </w:p>
    <w:p w:rsidR="00181CF6" w:rsidRPr="003245B7" w:rsidRDefault="00181CF6" w:rsidP="00181CF6">
      <w:pPr>
        <w:pStyle w:val="12"/>
        <w:rPr>
          <w:color w:val="FF0000"/>
        </w:rPr>
      </w:pPr>
    </w:p>
    <w:p w:rsidR="00345394" w:rsidRDefault="00345394">
      <w:bookmarkStart w:id="0" w:name="_GoBack"/>
      <w:bookmarkEnd w:id="0"/>
    </w:p>
    <w:sectPr w:rsidR="0034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6"/>
    <w:rsid w:val="00181CF6"/>
    <w:rsid w:val="003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D854-76D1-406F-829E-A83D166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Шаблон12"/>
    <w:basedOn w:val="a"/>
    <w:qFormat/>
    <w:rsid w:val="00181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2014-03-20T10:25:00Z</dcterms:created>
  <dcterms:modified xsi:type="dcterms:W3CDTF">2014-03-20T10:25:00Z</dcterms:modified>
</cp:coreProperties>
</file>