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F6" w:rsidRPr="00505787" w:rsidRDefault="00181CF6" w:rsidP="00181CF6">
      <w:pPr>
        <w:jc w:val="center"/>
        <w:rPr>
          <w:b/>
          <w:bCs/>
        </w:rPr>
      </w:pPr>
      <w:r w:rsidRPr="00505787">
        <w:rPr>
          <w:b/>
          <w:bCs/>
        </w:rPr>
        <w:t>Статистический отчёт</w:t>
      </w:r>
    </w:p>
    <w:p w:rsidR="00181CF6" w:rsidRPr="00505787" w:rsidRDefault="00181CF6" w:rsidP="00181CF6">
      <w:pPr>
        <w:jc w:val="center"/>
        <w:rPr>
          <w:b/>
          <w:bCs/>
        </w:rPr>
      </w:pPr>
      <w:r w:rsidRPr="00505787">
        <w:rPr>
          <w:b/>
          <w:bCs/>
        </w:rPr>
        <w:t xml:space="preserve">Северо-Уральского управления </w:t>
      </w:r>
      <w:proofErr w:type="spellStart"/>
      <w:r w:rsidRPr="00505787">
        <w:rPr>
          <w:b/>
          <w:bCs/>
        </w:rPr>
        <w:t>Ростехнадзора</w:t>
      </w:r>
      <w:proofErr w:type="spellEnd"/>
    </w:p>
    <w:p w:rsidR="00181CF6" w:rsidRPr="00505787" w:rsidRDefault="00181CF6" w:rsidP="00181CF6">
      <w:pPr>
        <w:jc w:val="center"/>
        <w:rPr>
          <w:b/>
          <w:bCs/>
        </w:rPr>
      </w:pPr>
      <w:r w:rsidRPr="00505787">
        <w:rPr>
          <w:b/>
          <w:bCs/>
        </w:rPr>
        <w:t xml:space="preserve">о работе с обращениями граждан </w:t>
      </w:r>
    </w:p>
    <w:p w:rsidR="00181CF6" w:rsidRPr="00505787" w:rsidRDefault="00181CF6" w:rsidP="00181CF6">
      <w:pPr>
        <w:jc w:val="center"/>
        <w:rPr>
          <w:b/>
          <w:bCs/>
        </w:rPr>
      </w:pPr>
      <w:r w:rsidRPr="00505787">
        <w:rPr>
          <w:b/>
          <w:bCs/>
        </w:rPr>
        <w:t xml:space="preserve">за </w:t>
      </w:r>
      <w:r w:rsidRPr="00505787">
        <w:rPr>
          <w:b/>
          <w:lang w:val="en-US"/>
        </w:rPr>
        <w:t>IV</w:t>
      </w:r>
      <w:r w:rsidRPr="00505787">
        <w:rPr>
          <w:b/>
          <w:bCs/>
        </w:rPr>
        <w:t xml:space="preserve"> квартал, 2013 год.</w:t>
      </w:r>
    </w:p>
    <w:p w:rsidR="00181CF6" w:rsidRPr="003245B7" w:rsidRDefault="00181CF6" w:rsidP="00181CF6">
      <w:pPr>
        <w:jc w:val="center"/>
        <w:rPr>
          <w:b/>
          <w:bCs/>
          <w:color w:val="FF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559"/>
        <w:gridCol w:w="1559"/>
      </w:tblGrid>
      <w:tr w:rsidR="00181CF6" w:rsidRPr="003245B7" w:rsidTr="00BC1489">
        <w:trPr>
          <w:cantSplit/>
          <w:trHeight w:val="676"/>
        </w:trPr>
        <w:tc>
          <w:tcPr>
            <w:tcW w:w="6204" w:type="dxa"/>
            <w:vAlign w:val="center"/>
          </w:tcPr>
          <w:p w:rsidR="00181CF6" w:rsidRPr="003245B7" w:rsidRDefault="00181CF6" w:rsidP="00BC14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lang w:val="en-US"/>
              </w:rPr>
              <w:t>IV</w:t>
            </w:r>
            <w:r w:rsidRPr="003245B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50054C">
              <w:rPr>
                <w:b/>
                <w:bCs/>
                <w:sz w:val="22"/>
                <w:szCs w:val="22"/>
              </w:rPr>
              <w:t>квартал</w:t>
            </w:r>
          </w:p>
        </w:tc>
        <w:tc>
          <w:tcPr>
            <w:tcW w:w="1559" w:type="dxa"/>
          </w:tcPr>
          <w:p w:rsidR="00181CF6" w:rsidRDefault="00181CF6" w:rsidP="00BC14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181CF6" w:rsidRPr="0050054C" w:rsidRDefault="00181CF6" w:rsidP="00BC14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05787">
              <w:rPr>
                <w:b/>
                <w:bCs/>
                <w:sz w:val="22"/>
                <w:szCs w:val="22"/>
              </w:rPr>
              <w:t>2013 год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50054C" w:rsidRDefault="00181CF6" w:rsidP="00BC1489">
            <w:pPr>
              <w:rPr>
                <w:b/>
                <w:bCs/>
                <w:sz w:val="22"/>
                <w:szCs w:val="22"/>
              </w:rPr>
            </w:pPr>
            <w:r w:rsidRPr="0050054C">
              <w:rPr>
                <w:b/>
                <w:bCs/>
                <w:sz w:val="22"/>
                <w:szCs w:val="22"/>
              </w:rPr>
              <w:t>Поступило писем, всего:</w:t>
            </w: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559" w:type="dxa"/>
          </w:tcPr>
          <w:p w:rsidR="00181CF6" w:rsidRPr="00B64901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D9106E">
              <w:rPr>
                <w:color w:val="000000" w:themeColor="text1"/>
                <w:sz w:val="22"/>
                <w:szCs w:val="22"/>
              </w:rPr>
              <w:t>283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50054C" w:rsidRDefault="00181CF6" w:rsidP="00BC1489">
            <w:pPr>
              <w:ind w:firstLine="252"/>
              <w:rPr>
                <w:sz w:val="22"/>
                <w:szCs w:val="22"/>
              </w:rPr>
            </w:pPr>
            <w:r w:rsidRPr="005005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81CF6" w:rsidRPr="00B64901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50054C" w:rsidRDefault="00181CF6" w:rsidP="00BC1489">
            <w:pPr>
              <w:rPr>
                <w:sz w:val="22"/>
                <w:szCs w:val="22"/>
              </w:rPr>
            </w:pPr>
            <w:r w:rsidRPr="0050054C">
              <w:rPr>
                <w:sz w:val="22"/>
                <w:szCs w:val="22"/>
              </w:rPr>
              <w:t>- по сети Интернет, электронной почте</w:t>
            </w: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7C7508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181CF6" w:rsidRPr="00B64901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D9106E">
              <w:rPr>
                <w:color w:val="000000" w:themeColor="text1"/>
                <w:sz w:val="22"/>
                <w:szCs w:val="22"/>
              </w:rPr>
              <w:t>32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50054C" w:rsidRDefault="00181CF6" w:rsidP="00BC1489">
            <w:pPr>
              <w:rPr>
                <w:sz w:val="22"/>
                <w:szCs w:val="22"/>
              </w:rPr>
            </w:pPr>
            <w:r w:rsidRPr="0050054C">
              <w:rPr>
                <w:sz w:val="22"/>
                <w:szCs w:val="22"/>
              </w:rPr>
              <w:t>- по факсимильной связи</w:t>
            </w:r>
          </w:p>
        </w:tc>
        <w:tc>
          <w:tcPr>
            <w:tcW w:w="1559" w:type="dxa"/>
            <w:vAlign w:val="center"/>
          </w:tcPr>
          <w:p w:rsidR="00181CF6" w:rsidRPr="0050054C" w:rsidRDefault="00181CF6" w:rsidP="00BC1489">
            <w:pPr>
              <w:jc w:val="center"/>
              <w:rPr>
                <w:sz w:val="22"/>
                <w:szCs w:val="22"/>
              </w:rPr>
            </w:pPr>
            <w:r w:rsidRPr="0050054C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181CF6" w:rsidRPr="00D9106E" w:rsidRDefault="00181CF6" w:rsidP="00BC14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106E">
              <w:rPr>
                <w:color w:val="000000" w:themeColor="text1"/>
                <w:sz w:val="22"/>
                <w:szCs w:val="22"/>
              </w:rPr>
              <w:t>56</w:t>
            </w:r>
          </w:p>
        </w:tc>
      </w:tr>
      <w:tr w:rsidR="00181CF6" w:rsidRPr="003245B7" w:rsidTr="00BC1489">
        <w:trPr>
          <w:cantSplit/>
          <w:trHeight w:val="600"/>
        </w:trPr>
        <w:tc>
          <w:tcPr>
            <w:tcW w:w="6204" w:type="dxa"/>
          </w:tcPr>
          <w:p w:rsidR="00181CF6" w:rsidRPr="0050054C" w:rsidRDefault="00181CF6" w:rsidP="00BC1489">
            <w:pPr>
              <w:rPr>
                <w:sz w:val="22"/>
                <w:szCs w:val="22"/>
              </w:rPr>
            </w:pPr>
            <w:r w:rsidRPr="0050054C">
              <w:rPr>
                <w:sz w:val="22"/>
                <w:szCs w:val="22"/>
              </w:rPr>
              <w:t>- по «прямым» и «горячим» линиям</w:t>
            </w:r>
          </w:p>
        </w:tc>
        <w:tc>
          <w:tcPr>
            <w:tcW w:w="1559" w:type="dxa"/>
            <w:vAlign w:val="center"/>
          </w:tcPr>
          <w:p w:rsidR="00181CF6" w:rsidRPr="0050054C" w:rsidRDefault="00181CF6" w:rsidP="00BC1489">
            <w:pPr>
              <w:jc w:val="center"/>
              <w:rPr>
                <w:sz w:val="22"/>
                <w:szCs w:val="22"/>
              </w:rPr>
            </w:pPr>
            <w:r w:rsidRPr="0050054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81CF6" w:rsidRPr="00D9106E" w:rsidRDefault="00181CF6" w:rsidP="00BC14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106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50054C" w:rsidRDefault="00181CF6" w:rsidP="00BC1489">
            <w:pPr>
              <w:rPr>
                <w:sz w:val="22"/>
                <w:szCs w:val="22"/>
              </w:rPr>
            </w:pPr>
            <w:r w:rsidRPr="0050054C">
              <w:rPr>
                <w:sz w:val="22"/>
                <w:szCs w:val="22"/>
              </w:rPr>
              <w:t xml:space="preserve">- из Управления Президента РФ по работе с обращениями граждан </w:t>
            </w:r>
          </w:p>
          <w:p w:rsidR="00181CF6" w:rsidRPr="0050054C" w:rsidRDefault="00181CF6" w:rsidP="00BC1489">
            <w:pPr>
              <w:rPr>
                <w:sz w:val="22"/>
                <w:szCs w:val="22"/>
              </w:rPr>
            </w:pPr>
            <w:r w:rsidRPr="0050054C">
              <w:rPr>
                <w:sz w:val="22"/>
                <w:szCs w:val="22"/>
              </w:rPr>
              <w:t>и организаций</w:t>
            </w:r>
          </w:p>
        </w:tc>
        <w:tc>
          <w:tcPr>
            <w:tcW w:w="1559" w:type="dxa"/>
            <w:vAlign w:val="center"/>
          </w:tcPr>
          <w:p w:rsidR="00181CF6" w:rsidRPr="000F2A67" w:rsidRDefault="00181CF6" w:rsidP="00BC1489">
            <w:pPr>
              <w:jc w:val="center"/>
              <w:rPr>
                <w:sz w:val="22"/>
                <w:szCs w:val="22"/>
              </w:rPr>
            </w:pPr>
            <w:r w:rsidRPr="000F2A67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81CF6" w:rsidRPr="00B64901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181CF6" w:rsidRPr="00B64901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ED01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50054C" w:rsidRDefault="00181CF6" w:rsidP="00BC1489">
            <w:pPr>
              <w:rPr>
                <w:sz w:val="22"/>
                <w:szCs w:val="22"/>
              </w:rPr>
            </w:pPr>
            <w:r w:rsidRPr="0050054C">
              <w:rPr>
                <w:sz w:val="22"/>
                <w:szCs w:val="22"/>
              </w:rPr>
              <w:t>- от депутатов Государственной Думы РФ</w:t>
            </w: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4778E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81CF6" w:rsidRPr="00B64901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ED018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50054C" w:rsidRDefault="00181CF6" w:rsidP="00BC1489">
            <w:pPr>
              <w:rPr>
                <w:sz w:val="22"/>
                <w:szCs w:val="22"/>
              </w:rPr>
            </w:pPr>
            <w:r w:rsidRPr="0050054C">
              <w:rPr>
                <w:sz w:val="22"/>
                <w:szCs w:val="22"/>
              </w:rPr>
              <w:t xml:space="preserve">- по социальным вопросам </w:t>
            </w: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50054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81CF6" w:rsidRPr="00B64901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ED018F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4778EA" w:rsidRDefault="00181CF6" w:rsidP="00BC1489">
            <w:pPr>
              <w:rPr>
                <w:b/>
                <w:bCs/>
                <w:sz w:val="22"/>
                <w:szCs w:val="22"/>
              </w:rPr>
            </w:pPr>
            <w:r w:rsidRPr="004778EA">
              <w:rPr>
                <w:b/>
                <w:bCs/>
                <w:sz w:val="22"/>
                <w:szCs w:val="22"/>
              </w:rPr>
              <w:t>Принято граждан, всего:</w:t>
            </w:r>
          </w:p>
        </w:tc>
        <w:tc>
          <w:tcPr>
            <w:tcW w:w="1559" w:type="dxa"/>
            <w:vAlign w:val="center"/>
          </w:tcPr>
          <w:p w:rsidR="00181CF6" w:rsidRPr="004778EA" w:rsidRDefault="00181CF6" w:rsidP="00BC1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81CF6" w:rsidRPr="00B64901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ED018F"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4778EA" w:rsidRDefault="00181CF6" w:rsidP="00BC1489">
            <w:pPr>
              <w:ind w:firstLine="252"/>
              <w:rPr>
                <w:sz w:val="22"/>
                <w:szCs w:val="22"/>
              </w:rPr>
            </w:pPr>
            <w:r w:rsidRPr="004778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181CF6" w:rsidRPr="004778EA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1CF6" w:rsidRPr="00B64901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4778EA" w:rsidRDefault="00181CF6" w:rsidP="00BC1489">
            <w:pPr>
              <w:rPr>
                <w:sz w:val="22"/>
                <w:szCs w:val="22"/>
              </w:rPr>
            </w:pPr>
            <w:r w:rsidRPr="004778EA">
              <w:rPr>
                <w:sz w:val="22"/>
                <w:szCs w:val="22"/>
              </w:rPr>
              <w:t>- руководителем территориального органа или его заместителями</w:t>
            </w:r>
          </w:p>
        </w:tc>
        <w:tc>
          <w:tcPr>
            <w:tcW w:w="1559" w:type="dxa"/>
            <w:vAlign w:val="center"/>
          </w:tcPr>
          <w:p w:rsidR="00181CF6" w:rsidRPr="004778EA" w:rsidRDefault="00181CF6" w:rsidP="00BC1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81CF6" w:rsidRDefault="00181CF6" w:rsidP="00BC1489">
            <w:pPr>
              <w:rPr>
                <w:color w:val="FF0000"/>
                <w:sz w:val="22"/>
                <w:szCs w:val="22"/>
              </w:rPr>
            </w:pPr>
          </w:p>
          <w:p w:rsidR="00181CF6" w:rsidRPr="00B64901" w:rsidRDefault="00181CF6" w:rsidP="00BC1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</w:t>
            </w:r>
            <w:r w:rsidRPr="00ED018F"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3245B7" w:rsidRDefault="00181CF6" w:rsidP="00BC1489">
            <w:pPr>
              <w:rPr>
                <w:color w:val="FF0000"/>
                <w:sz w:val="22"/>
                <w:szCs w:val="22"/>
              </w:rPr>
            </w:pPr>
            <w:r w:rsidRPr="004778EA">
              <w:rPr>
                <w:b/>
                <w:bCs/>
                <w:sz w:val="22"/>
                <w:szCs w:val="22"/>
              </w:rPr>
              <w:t>Количество обращений, о результатах, рассмотрения которых доложено:</w:t>
            </w: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81CF6" w:rsidRPr="00B64901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B84F4C" w:rsidRDefault="00181CF6" w:rsidP="00BC1489">
            <w:pPr>
              <w:rPr>
                <w:sz w:val="22"/>
                <w:szCs w:val="22"/>
              </w:rPr>
            </w:pPr>
            <w:r w:rsidRPr="00B84F4C">
              <w:rPr>
                <w:sz w:val="22"/>
                <w:szCs w:val="22"/>
              </w:rPr>
              <w:t xml:space="preserve">- руководителю </w:t>
            </w:r>
            <w:proofErr w:type="spellStart"/>
            <w:r w:rsidRPr="00B84F4C">
              <w:rPr>
                <w:sz w:val="22"/>
                <w:szCs w:val="22"/>
              </w:rPr>
              <w:t>Ростехнадзора</w:t>
            </w:r>
            <w:proofErr w:type="spellEnd"/>
            <w:r w:rsidRPr="00B84F4C">
              <w:rPr>
                <w:sz w:val="22"/>
                <w:szCs w:val="22"/>
              </w:rPr>
              <w:t xml:space="preserve"> или его заместителям</w:t>
            </w:r>
          </w:p>
        </w:tc>
        <w:tc>
          <w:tcPr>
            <w:tcW w:w="1559" w:type="dxa"/>
            <w:vAlign w:val="center"/>
          </w:tcPr>
          <w:p w:rsidR="00181CF6" w:rsidRPr="00B84F4C" w:rsidRDefault="00181CF6" w:rsidP="00BC1489">
            <w:pPr>
              <w:jc w:val="center"/>
              <w:rPr>
                <w:sz w:val="22"/>
                <w:szCs w:val="22"/>
              </w:rPr>
            </w:pPr>
            <w:r w:rsidRPr="00B84F4C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181CF6" w:rsidRPr="00B64901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ED018F"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3245B7" w:rsidRDefault="00181CF6" w:rsidP="00BC1489">
            <w:pPr>
              <w:rPr>
                <w:color w:val="FF0000"/>
                <w:sz w:val="22"/>
                <w:szCs w:val="22"/>
              </w:rPr>
            </w:pPr>
            <w:r w:rsidRPr="004778EA">
              <w:rPr>
                <w:sz w:val="22"/>
                <w:szCs w:val="22"/>
              </w:rPr>
              <w:t>- руководителю территориального органа или его заместителям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ED018F">
              <w:rPr>
                <w:color w:val="000000" w:themeColor="text1"/>
                <w:sz w:val="22"/>
                <w:szCs w:val="22"/>
              </w:rPr>
              <w:t>283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4778EA" w:rsidRDefault="00181CF6" w:rsidP="00BC1489">
            <w:pPr>
              <w:rPr>
                <w:b/>
                <w:bCs/>
                <w:sz w:val="22"/>
                <w:szCs w:val="22"/>
              </w:rPr>
            </w:pPr>
            <w:r w:rsidRPr="004778EA">
              <w:rPr>
                <w:b/>
                <w:bCs/>
                <w:sz w:val="22"/>
                <w:szCs w:val="22"/>
              </w:rPr>
              <w:t>Взято на контроль писем, всего:</w:t>
            </w:r>
          </w:p>
        </w:tc>
        <w:tc>
          <w:tcPr>
            <w:tcW w:w="1559" w:type="dxa"/>
          </w:tcPr>
          <w:p w:rsidR="00181CF6" w:rsidRPr="004778EA" w:rsidRDefault="00181CF6" w:rsidP="00BC1489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ED018F">
              <w:rPr>
                <w:color w:val="000000" w:themeColor="text1"/>
                <w:sz w:val="22"/>
                <w:szCs w:val="22"/>
              </w:rPr>
              <w:t>283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4778EA" w:rsidRDefault="00181CF6" w:rsidP="00BC1489">
            <w:pPr>
              <w:ind w:firstLine="252"/>
              <w:rPr>
                <w:sz w:val="22"/>
                <w:szCs w:val="22"/>
              </w:rPr>
            </w:pPr>
            <w:r w:rsidRPr="004778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181CF6" w:rsidRPr="004778EA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4778EA" w:rsidRDefault="00181CF6" w:rsidP="00BC1489">
            <w:pPr>
              <w:rPr>
                <w:sz w:val="22"/>
                <w:szCs w:val="22"/>
              </w:rPr>
            </w:pPr>
            <w:r w:rsidRPr="004778EA">
              <w:rPr>
                <w:sz w:val="22"/>
                <w:szCs w:val="22"/>
                <w:lang w:val="en-US"/>
              </w:rPr>
              <w:t xml:space="preserve">- </w:t>
            </w:r>
            <w:r w:rsidRPr="004778EA">
              <w:rPr>
                <w:sz w:val="22"/>
                <w:szCs w:val="22"/>
              </w:rPr>
              <w:t>переадресовано по принадлежности</w:t>
            </w:r>
          </w:p>
        </w:tc>
        <w:tc>
          <w:tcPr>
            <w:tcW w:w="1559" w:type="dxa"/>
            <w:vAlign w:val="center"/>
          </w:tcPr>
          <w:p w:rsidR="00181CF6" w:rsidRPr="004778EA" w:rsidRDefault="00181CF6" w:rsidP="00BC1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ED018F">
              <w:rPr>
                <w:color w:val="000000" w:themeColor="text1"/>
                <w:sz w:val="22"/>
                <w:szCs w:val="22"/>
              </w:rPr>
              <w:t>64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3245B7" w:rsidRDefault="00181CF6" w:rsidP="00BC1489">
            <w:pPr>
              <w:rPr>
                <w:color w:val="FF0000"/>
                <w:sz w:val="22"/>
                <w:szCs w:val="22"/>
              </w:rPr>
            </w:pPr>
            <w:r w:rsidRPr="004778EA">
              <w:rPr>
                <w:sz w:val="22"/>
                <w:szCs w:val="22"/>
              </w:rPr>
              <w:t>- находятся на рассмотрении</w:t>
            </w: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4778EA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ED018F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4778EA" w:rsidRDefault="00181CF6" w:rsidP="00BC1489">
            <w:pPr>
              <w:rPr>
                <w:sz w:val="22"/>
                <w:szCs w:val="22"/>
              </w:rPr>
            </w:pPr>
            <w:r w:rsidRPr="004778EA">
              <w:rPr>
                <w:sz w:val="22"/>
                <w:szCs w:val="22"/>
              </w:rPr>
              <w:t>- закончены рассмотрением</w:t>
            </w:r>
          </w:p>
        </w:tc>
        <w:tc>
          <w:tcPr>
            <w:tcW w:w="1559" w:type="dxa"/>
            <w:vAlign w:val="center"/>
          </w:tcPr>
          <w:p w:rsidR="00181CF6" w:rsidRPr="004778EA" w:rsidRDefault="00181CF6" w:rsidP="00BC1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213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7C1E76" w:rsidRDefault="00181CF6" w:rsidP="00BC1489">
            <w:pPr>
              <w:rPr>
                <w:b/>
                <w:bCs/>
                <w:sz w:val="22"/>
                <w:szCs w:val="22"/>
              </w:rPr>
            </w:pPr>
            <w:r w:rsidRPr="007C1E76">
              <w:rPr>
                <w:b/>
                <w:bCs/>
                <w:sz w:val="22"/>
                <w:szCs w:val="22"/>
              </w:rPr>
              <w:t>Результативность рассмотрения контрольных писем:</w:t>
            </w: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7C1E76" w:rsidRDefault="00181CF6" w:rsidP="00BC1489">
            <w:pPr>
              <w:rPr>
                <w:sz w:val="22"/>
                <w:szCs w:val="22"/>
              </w:rPr>
            </w:pPr>
            <w:r w:rsidRPr="007C1E76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7C1E76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7C1E76" w:rsidRDefault="00181CF6" w:rsidP="00BC1489">
            <w:pPr>
              <w:rPr>
                <w:sz w:val="22"/>
                <w:szCs w:val="22"/>
              </w:rPr>
            </w:pPr>
            <w:r w:rsidRPr="007C1E76">
              <w:rPr>
                <w:sz w:val="22"/>
                <w:szCs w:val="22"/>
              </w:rPr>
              <w:t>- меры приняты</w:t>
            </w: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7C1E7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7C1E76" w:rsidRDefault="00181CF6" w:rsidP="00BC1489">
            <w:pPr>
              <w:rPr>
                <w:sz w:val="22"/>
                <w:szCs w:val="22"/>
              </w:rPr>
            </w:pPr>
            <w:r w:rsidRPr="007C1E76">
              <w:rPr>
                <w:sz w:val="22"/>
                <w:szCs w:val="22"/>
              </w:rPr>
              <w:t>- разъяснено</w:t>
            </w:r>
          </w:p>
        </w:tc>
        <w:tc>
          <w:tcPr>
            <w:tcW w:w="1559" w:type="dxa"/>
            <w:vAlign w:val="center"/>
          </w:tcPr>
          <w:p w:rsidR="00181CF6" w:rsidRPr="00E730ED" w:rsidRDefault="00181CF6" w:rsidP="00BC1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114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7C1E76" w:rsidRDefault="00181CF6" w:rsidP="00BC1489">
            <w:pPr>
              <w:rPr>
                <w:sz w:val="22"/>
                <w:szCs w:val="22"/>
              </w:rPr>
            </w:pPr>
            <w:r w:rsidRPr="007C1E76">
              <w:rPr>
                <w:sz w:val="22"/>
                <w:szCs w:val="22"/>
              </w:rPr>
              <w:t>- отказано</w:t>
            </w:r>
          </w:p>
        </w:tc>
        <w:tc>
          <w:tcPr>
            <w:tcW w:w="1559" w:type="dxa"/>
            <w:vAlign w:val="center"/>
          </w:tcPr>
          <w:p w:rsidR="00181CF6" w:rsidRPr="00E730ED" w:rsidRDefault="00181CF6" w:rsidP="00BC1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7C1E76" w:rsidRDefault="00181CF6" w:rsidP="00BC1489">
            <w:pPr>
              <w:ind w:firstLine="252"/>
              <w:rPr>
                <w:sz w:val="22"/>
                <w:szCs w:val="22"/>
              </w:rPr>
            </w:pPr>
            <w:proofErr w:type="gramStart"/>
            <w:r w:rsidRPr="007C1E76">
              <w:rPr>
                <w:sz w:val="22"/>
                <w:szCs w:val="22"/>
              </w:rPr>
              <w:t>Кроме того</w:t>
            </w:r>
            <w:proofErr w:type="gramEnd"/>
            <w:r w:rsidRPr="007C1E76"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vAlign w:val="center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7C1E76" w:rsidRDefault="00181CF6" w:rsidP="00BC1489">
            <w:pPr>
              <w:rPr>
                <w:sz w:val="22"/>
                <w:szCs w:val="22"/>
              </w:rPr>
            </w:pPr>
            <w:r w:rsidRPr="007C1E76">
              <w:rPr>
                <w:sz w:val="22"/>
                <w:szCs w:val="22"/>
              </w:rPr>
              <w:t>- виновные привлечены к ответственности</w:t>
            </w:r>
          </w:p>
        </w:tc>
        <w:tc>
          <w:tcPr>
            <w:tcW w:w="1559" w:type="dxa"/>
            <w:vAlign w:val="center"/>
          </w:tcPr>
          <w:p w:rsidR="00181CF6" w:rsidRPr="00E730ED" w:rsidRDefault="00181CF6" w:rsidP="00BC1489">
            <w:pPr>
              <w:jc w:val="center"/>
              <w:rPr>
                <w:sz w:val="22"/>
                <w:szCs w:val="22"/>
              </w:rPr>
            </w:pPr>
            <w:r w:rsidRPr="00E730E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7C1E76" w:rsidRDefault="00181CF6" w:rsidP="00BC1489">
            <w:pPr>
              <w:rPr>
                <w:sz w:val="22"/>
                <w:szCs w:val="22"/>
              </w:rPr>
            </w:pPr>
            <w:r w:rsidRPr="007C1E76">
              <w:rPr>
                <w:sz w:val="22"/>
                <w:szCs w:val="22"/>
              </w:rPr>
              <w:t>- рассмотрено с выездом на место</w:t>
            </w:r>
          </w:p>
        </w:tc>
        <w:tc>
          <w:tcPr>
            <w:tcW w:w="1559" w:type="dxa"/>
            <w:vAlign w:val="center"/>
          </w:tcPr>
          <w:p w:rsidR="00181CF6" w:rsidRPr="00E730ED" w:rsidRDefault="00181CF6" w:rsidP="00BC1489">
            <w:pPr>
              <w:jc w:val="center"/>
              <w:rPr>
                <w:sz w:val="22"/>
                <w:szCs w:val="22"/>
              </w:rPr>
            </w:pPr>
            <w:r w:rsidRPr="00E730ED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F06E63" w:rsidRDefault="00181CF6" w:rsidP="00BC1489">
            <w:pPr>
              <w:rPr>
                <w:sz w:val="22"/>
                <w:szCs w:val="22"/>
              </w:rPr>
            </w:pPr>
            <w:r w:rsidRPr="00F06E63">
              <w:rPr>
                <w:sz w:val="22"/>
                <w:szCs w:val="22"/>
              </w:rPr>
              <w:t>- рассмотрено с нарушением сроков</w:t>
            </w:r>
          </w:p>
        </w:tc>
        <w:tc>
          <w:tcPr>
            <w:tcW w:w="1559" w:type="dxa"/>
            <w:vAlign w:val="center"/>
          </w:tcPr>
          <w:p w:rsidR="00181CF6" w:rsidRPr="00F06E63" w:rsidRDefault="00181CF6" w:rsidP="00BC1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  <w:r w:rsidRPr="000C6DCB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F06E63" w:rsidRDefault="00181CF6" w:rsidP="00BC1489">
            <w:pPr>
              <w:rPr>
                <w:b/>
                <w:bCs/>
                <w:sz w:val="22"/>
                <w:szCs w:val="22"/>
              </w:rPr>
            </w:pPr>
            <w:r w:rsidRPr="00F06E63">
              <w:rPr>
                <w:b/>
                <w:bCs/>
                <w:sz w:val="22"/>
                <w:szCs w:val="22"/>
              </w:rPr>
              <w:t>Поступило судебных исков граждан, всего:</w:t>
            </w:r>
          </w:p>
        </w:tc>
        <w:tc>
          <w:tcPr>
            <w:tcW w:w="1559" w:type="dxa"/>
            <w:vAlign w:val="center"/>
          </w:tcPr>
          <w:p w:rsidR="00181CF6" w:rsidRPr="00F06E63" w:rsidRDefault="00181CF6" w:rsidP="00BC1489">
            <w:pPr>
              <w:jc w:val="center"/>
              <w:rPr>
                <w:sz w:val="22"/>
                <w:szCs w:val="22"/>
              </w:rPr>
            </w:pPr>
            <w:r w:rsidRPr="00F06E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81CF6" w:rsidRPr="00DF6F72" w:rsidRDefault="00181CF6" w:rsidP="00BC1489">
            <w:pPr>
              <w:jc w:val="center"/>
              <w:rPr>
                <w:sz w:val="22"/>
                <w:szCs w:val="22"/>
              </w:rPr>
            </w:pPr>
            <w:r w:rsidRPr="00DF6F72">
              <w:rPr>
                <w:sz w:val="22"/>
                <w:szCs w:val="22"/>
              </w:rPr>
              <w:t>-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F06E63" w:rsidRDefault="00181CF6" w:rsidP="00BC1489">
            <w:pPr>
              <w:ind w:firstLine="252"/>
              <w:rPr>
                <w:sz w:val="22"/>
                <w:szCs w:val="22"/>
              </w:rPr>
            </w:pPr>
            <w:r w:rsidRPr="00F06E6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181CF6" w:rsidRPr="00F06E63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1CF6" w:rsidRPr="00DF6F72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F06E63" w:rsidRDefault="00181CF6" w:rsidP="00BC1489">
            <w:pPr>
              <w:rPr>
                <w:sz w:val="22"/>
                <w:szCs w:val="22"/>
              </w:rPr>
            </w:pPr>
            <w:r w:rsidRPr="00F06E63">
              <w:rPr>
                <w:sz w:val="22"/>
                <w:szCs w:val="22"/>
              </w:rPr>
              <w:t>- количество судебных решений, вынесенных в пользу граждан</w:t>
            </w:r>
          </w:p>
        </w:tc>
        <w:tc>
          <w:tcPr>
            <w:tcW w:w="1559" w:type="dxa"/>
            <w:vAlign w:val="center"/>
          </w:tcPr>
          <w:p w:rsidR="00181CF6" w:rsidRPr="00F06E63" w:rsidRDefault="00181CF6" w:rsidP="00BC1489">
            <w:pPr>
              <w:jc w:val="center"/>
              <w:rPr>
                <w:sz w:val="22"/>
                <w:szCs w:val="22"/>
              </w:rPr>
            </w:pPr>
            <w:r w:rsidRPr="00F06E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81CF6" w:rsidRPr="00DF6F72" w:rsidRDefault="00181CF6" w:rsidP="00BC1489">
            <w:pPr>
              <w:jc w:val="center"/>
              <w:rPr>
                <w:sz w:val="22"/>
                <w:szCs w:val="22"/>
              </w:rPr>
            </w:pPr>
            <w:r w:rsidRPr="00DF6F72">
              <w:rPr>
                <w:sz w:val="22"/>
                <w:szCs w:val="22"/>
              </w:rPr>
              <w:t>-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F06E63" w:rsidRDefault="00181CF6" w:rsidP="00BC1489">
            <w:pPr>
              <w:rPr>
                <w:b/>
                <w:bCs/>
                <w:sz w:val="22"/>
                <w:szCs w:val="22"/>
              </w:rPr>
            </w:pPr>
            <w:r w:rsidRPr="00F06E63">
              <w:rPr>
                <w:b/>
                <w:bCs/>
                <w:sz w:val="22"/>
                <w:szCs w:val="22"/>
              </w:rPr>
              <w:t>Проведено заседаний и совещаний по вопросам повышения эффективности работы с обращениями граждан</w:t>
            </w:r>
          </w:p>
        </w:tc>
        <w:tc>
          <w:tcPr>
            <w:tcW w:w="1559" w:type="dxa"/>
            <w:vAlign w:val="center"/>
          </w:tcPr>
          <w:p w:rsidR="00181CF6" w:rsidRPr="00F06E63" w:rsidRDefault="00181CF6" w:rsidP="00BC1489">
            <w:pPr>
              <w:jc w:val="center"/>
              <w:rPr>
                <w:sz w:val="22"/>
                <w:szCs w:val="22"/>
              </w:rPr>
            </w:pPr>
            <w:r w:rsidRPr="00F06E6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81CF6" w:rsidRDefault="00181CF6" w:rsidP="00BC1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181CF6" w:rsidRPr="007D3834" w:rsidRDefault="00181CF6" w:rsidP="00BC1489">
            <w:pPr>
              <w:rPr>
                <w:sz w:val="22"/>
                <w:szCs w:val="22"/>
              </w:rPr>
            </w:pPr>
            <w:r w:rsidRPr="007D3834">
              <w:rPr>
                <w:sz w:val="22"/>
                <w:szCs w:val="22"/>
              </w:rPr>
              <w:t xml:space="preserve">          1</w:t>
            </w: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F06E63" w:rsidRDefault="00181CF6" w:rsidP="00BC1489">
            <w:pPr>
              <w:ind w:firstLine="252"/>
              <w:rPr>
                <w:sz w:val="22"/>
                <w:szCs w:val="22"/>
              </w:rPr>
            </w:pPr>
            <w:r w:rsidRPr="00F06E6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181CF6" w:rsidRPr="00F06E63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6204" w:type="dxa"/>
          </w:tcPr>
          <w:p w:rsidR="00181CF6" w:rsidRPr="00F06E63" w:rsidRDefault="00181CF6" w:rsidP="00BC1489">
            <w:pPr>
              <w:rPr>
                <w:sz w:val="22"/>
                <w:szCs w:val="22"/>
              </w:rPr>
            </w:pPr>
            <w:r w:rsidRPr="00F06E63">
              <w:rPr>
                <w:sz w:val="22"/>
                <w:szCs w:val="22"/>
              </w:rPr>
              <w:t>- в подведомственных организациях</w:t>
            </w:r>
          </w:p>
        </w:tc>
        <w:tc>
          <w:tcPr>
            <w:tcW w:w="1559" w:type="dxa"/>
            <w:vAlign w:val="center"/>
          </w:tcPr>
          <w:p w:rsidR="00181CF6" w:rsidRPr="00F06E63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181CF6" w:rsidRPr="003245B7" w:rsidRDefault="00181CF6" w:rsidP="00181CF6">
      <w:pPr>
        <w:pStyle w:val="12"/>
        <w:rPr>
          <w:color w:val="FF0000"/>
        </w:rPr>
      </w:pPr>
    </w:p>
    <w:p w:rsidR="00181CF6" w:rsidRPr="003245B7" w:rsidRDefault="00181CF6" w:rsidP="00181CF6">
      <w:pPr>
        <w:pStyle w:val="12"/>
        <w:rPr>
          <w:color w:val="FF0000"/>
        </w:rPr>
      </w:pPr>
    </w:p>
    <w:p w:rsidR="00181CF6" w:rsidRPr="003245B7" w:rsidRDefault="00181CF6" w:rsidP="00181CF6">
      <w:pPr>
        <w:spacing w:line="360" w:lineRule="auto"/>
        <w:rPr>
          <w:color w:val="FF0000"/>
          <w:sz w:val="24"/>
          <w:szCs w:val="24"/>
        </w:rPr>
      </w:pPr>
    </w:p>
    <w:p w:rsidR="00181CF6" w:rsidRDefault="00181CF6" w:rsidP="00181CF6">
      <w:pPr>
        <w:spacing w:line="360" w:lineRule="auto"/>
        <w:rPr>
          <w:sz w:val="24"/>
          <w:szCs w:val="24"/>
        </w:rPr>
      </w:pPr>
      <w:r w:rsidRPr="00BF229A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81CF6" w:rsidRDefault="00181CF6" w:rsidP="00181CF6">
      <w:pPr>
        <w:spacing w:line="360" w:lineRule="auto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BF229A">
        <w:rPr>
          <w:sz w:val="24"/>
          <w:szCs w:val="24"/>
        </w:rPr>
        <w:t xml:space="preserve"> </w:t>
      </w:r>
      <w:r w:rsidRPr="00BF229A">
        <w:rPr>
          <w:sz w:val="22"/>
          <w:szCs w:val="22"/>
        </w:rPr>
        <w:t>Приложение 2</w:t>
      </w:r>
    </w:p>
    <w:p w:rsidR="00181CF6" w:rsidRPr="00BF229A" w:rsidRDefault="00181CF6" w:rsidP="00181CF6">
      <w:pPr>
        <w:spacing w:line="360" w:lineRule="auto"/>
        <w:rPr>
          <w:sz w:val="22"/>
          <w:szCs w:val="22"/>
        </w:rPr>
      </w:pPr>
    </w:p>
    <w:p w:rsidR="00181CF6" w:rsidRPr="00BF229A" w:rsidRDefault="00181CF6" w:rsidP="00181CF6">
      <w:pPr>
        <w:jc w:val="center"/>
        <w:rPr>
          <w:b/>
          <w:bCs/>
          <w:sz w:val="26"/>
          <w:szCs w:val="26"/>
        </w:rPr>
      </w:pPr>
      <w:r w:rsidRPr="00BF229A">
        <w:rPr>
          <w:b/>
          <w:bCs/>
          <w:sz w:val="26"/>
          <w:szCs w:val="26"/>
        </w:rPr>
        <w:t>Статистический отчёт о работе с обращениями граждан</w:t>
      </w:r>
    </w:p>
    <w:p w:rsidR="00181CF6" w:rsidRPr="00BF229A" w:rsidRDefault="00181CF6" w:rsidP="00181CF6">
      <w:pPr>
        <w:jc w:val="center"/>
        <w:rPr>
          <w:b/>
          <w:bCs/>
          <w:sz w:val="26"/>
          <w:szCs w:val="26"/>
          <w:u w:val="single"/>
        </w:rPr>
      </w:pPr>
      <w:r w:rsidRPr="00BF229A">
        <w:rPr>
          <w:b/>
          <w:bCs/>
          <w:sz w:val="26"/>
          <w:szCs w:val="26"/>
          <w:u w:val="single"/>
        </w:rPr>
        <w:t xml:space="preserve">Северо-Уральское управления </w:t>
      </w:r>
      <w:proofErr w:type="spellStart"/>
      <w:r w:rsidRPr="00BF229A">
        <w:rPr>
          <w:b/>
          <w:bCs/>
          <w:sz w:val="26"/>
          <w:szCs w:val="26"/>
          <w:u w:val="single"/>
        </w:rPr>
        <w:t>Ростехнадзора</w:t>
      </w:r>
      <w:proofErr w:type="spellEnd"/>
    </w:p>
    <w:p w:rsidR="00181CF6" w:rsidRPr="00BF229A" w:rsidRDefault="00181CF6" w:rsidP="00181CF6">
      <w:pPr>
        <w:jc w:val="center"/>
        <w:rPr>
          <w:b/>
          <w:bCs/>
          <w:sz w:val="26"/>
          <w:szCs w:val="26"/>
        </w:rPr>
      </w:pPr>
      <w:r w:rsidRPr="00BF229A">
        <w:rPr>
          <w:b/>
          <w:bCs/>
          <w:sz w:val="26"/>
          <w:szCs w:val="26"/>
        </w:rPr>
        <w:t xml:space="preserve">за </w:t>
      </w:r>
      <w:r>
        <w:rPr>
          <w:b/>
          <w:bCs/>
          <w:sz w:val="26"/>
          <w:szCs w:val="26"/>
          <w:u w:val="single"/>
          <w:lang w:val="en-US"/>
        </w:rPr>
        <w:t>I</w:t>
      </w:r>
      <w:r>
        <w:rPr>
          <w:b/>
          <w:bCs/>
          <w:sz w:val="26"/>
          <w:szCs w:val="26"/>
          <w:lang w:val="en-US"/>
        </w:rPr>
        <w:t>V</w:t>
      </w:r>
      <w:r w:rsidRPr="00BF229A">
        <w:rPr>
          <w:b/>
          <w:bCs/>
          <w:sz w:val="26"/>
          <w:szCs w:val="26"/>
        </w:rPr>
        <w:t>квартал 2013 года</w:t>
      </w:r>
    </w:p>
    <w:p w:rsidR="00181CF6" w:rsidRPr="00BF229A" w:rsidRDefault="00181CF6" w:rsidP="00181CF6">
      <w:pPr>
        <w:jc w:val="center"/>
        <w:rPr>
          <w:b/>
          <w:bCs/>
          <w:sz w:val="26"/>
          <w:szCs w:val="26"/>
        </w:rPr>
      </w:pPr>
      <w:r w:rsidRPr="00BF229A">
        <w:rPr>
          <w:b/>
          <w:bCs/>
          <w:sz w:val="26"/>
          <w:szCs w:val="26"/>
        </w:rPr>
        <w:t>в соответствии с Тематическим классификатором обращений граждан</w:t>
      </w:r>
    </w:p>
    <w:p w:rsidR="00181CF6" w:rsidRPr="00BF229A" w:rsidRDefault="00181CF6" w:rsidP="00181CF6">
      <w:pPr>
        <w:jc w:val="center"/>
        <w:rPr>
          <w:b/>
          <w:bCs/>
          <w:spacing w:val="-1"/>
          <w:sz w:val="26"/>
          <w:szCs w:val="26"/>
        </w:rPr>
      </w:pPr>
      <w:r w:rsidRPr="00BF229A">
        <w:rPr>
          <w:b/>
          <w:bCs/>
          <w:spacing w:val="-1"/>
          <w:sz w:val="26"/>
          <w:szCs w:val="26"/>
        </w:rPr>
        <w:t>Федеральной службы по экологическому, технологическому и атомному надзору</w:t>
      </w:r>
    </w:p>
    <w:p w:rsidR="00181CF6" w:rsidRPr="003245B7" w:rsidRDefault="00181CF6" w:rsidP="00181CF6">
      <w:pPr>
        <w:jc w:val="center"/>
        <w:rPr>
          <w:b/>
          <w:color w:val="FF0000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7"/>
        <w:gridCol w:w="6096"/>
        <w:gridCol w:w="1416"/>
      </w:tblGrid>
      <w:tr w:rsidR="00181CF6" w:rsidRPr="003245B7" w:rsidTr="00BC1489">
        <w:trPr>
          <w:cantSplit/>
          <w:trHeight w:val="439"/>
          <w:tblHeader/>
        </w:trPr>
        <w:tc>
          <w:tcPr>
            <w:tcW w:w="426" w:type="dxa"/>
            <w:vAlign w:val="center"/>
          </w:tcPr>
          <w:p w:rsidR="00181CF6" w:rsidRPr="00BF229A" w:rsidRDefault="00181CF6" w:rsidP="00BC1489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F229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1CF6" w:rsidRPr="00BF229A" w:rsidRDefault="00181CF6" w:rsidP="00BC1489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F229A">
              <w:rPr>
                <w:b/>
                <w:bCs/>
                <w:sz w:val="22"/>
                <w:szCs w:val="22"/>
              </w:rPr>
              <w:t>Цифровой код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181CF6" w:rsidRPr="00BF229A" w:rsidRDefault="00181CF6" w:rsidP="00BC1489">
            <w:pPr>
              <w:jc w:val="center"/>
              <w:rPr>
                <w:b/>
                <w:bCs/>
                <w:sz w:val="22"/>
                <w:szCs w:val="22"/>
              </w:rPr>
            </w:pPr>
            <w:r w:rsidRPr="00BF229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6" w:type="dxa"/>
          </w:tcPr>
          <w:p w:rsidR="00181CF6" w:rsidRPr="00BF229A" w:rsidRDefault="00181CF6" w:rsidP="00BC1489">
            <w:pPr>
              <w:spacing w:line="192" w:lineRule="auto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F229A">
              <w:rPr>
                <w:b/>
                <w:bCs/>
                <w:sz w:val="22"/>
                <w:szCs w:val="22"/>
              </w:rPr>
              <w:t>Кол-во обращений</w:t>
            </w: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0001.0001.0006.0000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 xml:space="preserve">Права, свободы и обязанности человека и гражданина </w:t>
            </w:r>
          </w:p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(за исключением международной защиты прав человека)</w:t>
            </w:r>
          </w:p>
        </w:tc>
        <w:tc>
          <w:tcPr>
            <w:tcW w:w="1416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0001.0001.0006.0036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Право на труд</w:t>
            </w:r>
          </w:p>
        </w:tc>
        <w:tc>
          <w:tcPr>
            <w:tcW w:w="1416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0001.0001.0018.0000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Государственные награды. Высшие степени и знаки отличия. Почётные звания. Знаки, значки</w:t>
            </w:r>
          </w:p>
        </w:tc>
        <w:tc>
          <w:tcPr>
            <w:tcW w:w="1416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0001.0002.0024.0000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 xml:space="preserve">Государственная служба в Российской Федерации </w:t>
            </w:r>
          </w:p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0001.0002.0024.0172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Федеральная государственная гражданская служба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0001.0002.0027.0000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Обращения, заявления и жалобы граждан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81DA0">
              <w:rPr>
                <w:sz w:val="22"/>
                <w:szCs w:val="22"/>
              </w:rPr>
              <w:t>9</w:t>
            </w: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0001.0002.0027.0108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sz w:val="22"/>
                <w:szCs w:val="22"/>
              </w:rPr>
              <w:t>Личный приём руководителями федеральных органов исполнительной власти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0001.0002.0027.0121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Переписка прекращена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0001.0002.0027.0162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Обращение в форме электронного документа без точного адреса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  <w:r w:rsidRPr="00D81DA0">
              <w:rPr>
                <w:sz w:val="22"/>
                <w:szCs w:val="22"/>
              </w:rPr>
              <w:t>3</w:t>
            </w: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0001.0002.0027.0615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Приёмные федеральных государственных органов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0001.0002.0028.0990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sz w:val="22"/>
                <w:szCs w:val="22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судебном порядке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0001.0002.0024.1295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0002.0006.0065.1405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Организация труда и зарплата государственных служащих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ind w:right="113"/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0002.0007.0069.0221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Трудовой стаж и трудовые книжки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0001.0002.0025.0177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Лицензирование (за исключением внешнеэкономической деятельности)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0003.0009.0093.1084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 xml:space="preserve">Прокладка </w:t>
            </w:r>
            <w:proofErr w:type="spellStart"/>
            <w:r w:rsidRPr="00F250E7">
              <w:rPr>
                <w:bCs/>
                <w:sz w:val="22"/>
                <w:szCs w:val="22"/>
              </w:rPr>
              <w:t>нефте</w:t>
            </w:r>
            <w:proofErr w:type="spellEnd"/>
            <w:r w:rsidRPr="00F250E7">
              <w:rPr>
                <w:bCs/>
                <w:sz w:val="22"/>
                <w:szCs w:val="22"/>
              </w:rPr>
              <w:t>- и газопроводов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  <w:r w:rsidRPr="00D81DA0">
              <w:rPr>
                <w:sz w:val="22"/>
                <w:szCs w:val="22"/>
              </w:rPr>
              <w:t>2</w:t>
            </w: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0003.0009.0093.1131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pacing w:val="-2"/>
                <w:sz w:val="22"/>
                <w:szCs w:val="22"/>
              </w:rPr>
              <w:t>Нефтегазовый комплекс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  <w:r w:rsidRPr="00D81DA0">
              <w:rPr>
                <w:sz w:val="22"/>
                <w:szCs w:val="22"/>
              </w:rPr>
              <w:t>5</w:t>
            </w: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0003.0009.0093.1132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pacing w:val="-2"/>
                <w:sz w:val="22"/>
                <w:szCs w:val="22"/>
              </w:rPr>
              <w:t>Нефтехимическая промышленность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0003.0009.0093.1133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pacing w:val="-2"/>
                <w:sz w:val="22"/>
                <w:szCs w:val="22"/>
              </w:rPr>
              <w:t>Электроэнергетика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  <w:r w:rsidRPr="00D81DA0">
              <w:rPr>
                <w:sz w:val="22"/>
                <w:szCs w:val="22"/>
              </w:rPr>
              <w:t>32</w:t>
            </w: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0003.0009.0093.1082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Технологическое присоединение потребителей электрической энергии к электрическим сетям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0003.0009.0093.1134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pacing w:val="-2"/>
                <w:sz w:val="22"/>
                <w:szCs w:val="22"/>
              </w:rPr>
              <w:t>Угольная промышленность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0003.0009.0095.1191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0003.0009.0096.0363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 xml:space="preserve">Нарушения законодательства, </w:t>
            </w:r>
            <w:proofErr w:type="spellStart"/>
            <w:r w:rsidRPr="00F250E7">
              <w:rPr>
                <w:bCs/>
                <w:sz w:val="22"/>
                <w:szCs w:val="22"/>
              </w:rPr>
              <w:t>СНИПов</w:t>
            </w:r>
            <w:proofErr w:type="spellEnd"/>
            <w:r w:rsidRPr="00F250E7">
              <w:rPr>
                <w:bCs/>
                <w:sz w:val="22"/>
                <w:szCs w:val="22"/>
              </w:rPr>
              <w:t xml:space="preserve"> при строительстве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0001.0002.0025.0781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sz w:val="22"/>
                <w:szCs w:val="22"/>
              </w:rPr>
              <w:t>Саморегулирование предпринимательской и профессиональной деятельности (в том числе исполнение государственных функций негосударственными организациями)</w:t>
            </w:r>
          </w:p>
        </w:tc>
        <w:tc>
          <w:tcPr>
            <w:tcW w:w="1416" w:type="dxa"/>
          </w:tcPr>
          <w:p w:rsidR="00181CF6" w:rsidRPr="003245B7" w:rsidRDefault="00181CF6" w:rsidP="00BC148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lastRenderedPageBreak/>
              <w:t>25.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0003.0009.0097.0881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Государственный строительный надзор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  <w:r w:rsidRPr="00D81DA0">
              <w:rPr>
                <w:sz w:val="22"/>
                <w:szCs w:val="22"/>
              </w:rPr>
              <w:t>6</w:t>
            </w: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250E7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0003.0011.0124.1205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0003.0011.0128.1206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Использование и охрана природных ресурсов континентального шельфа (за исключением международного сотрудничества)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</w:p>
        </w:tc>
      </w:tr>
      <w:tr w:rsidR="00181CF6" w:rsidRPr="003245B7" w:rsidTr="00BC1489">
        <w:trPr>
          <w:cantSplit/>
        </w:trPr>
        <w:tc>
          <w:tcPr>
            <w:tcW w:w="426" w:type="dxa"/>
            <w:vAlign w:val="center"/>
          </w:tcPr>
          <w:p w:rsidR="00181CF6" w:rsidRPr="00F250E7" w:rsidRDefault="00181CF6" w:rsidP="00BC1489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81CF6" w:rsidRPr="00F250E7" w:rsidRDefault="00181CF6" w:rsidP="00BC1489">
            <w:pPr>
              <w:ind w:left="-57" w:right="-57"/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0004.0016.0162.0512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1CF6" w:rsidRPr="00F250E7" w:rsidRDefault="00181CF6" w:rsidP="00BC1489">
            <w:pPr>
              <w:rPr>
                <w:bCs/>
                <w:sz w:val="22"/>
                <w:szCs w:val="22"/>
              </w:rPr>
            </w:pPr>
            <w:r w:rsidRPr="00F250E7">
              <w:rPr>
                <w:bCs/>
                <w:sz w:val="22"/>
                <w:szCs w:val="22"/>
              </w:rPr>
              <w:t>Борьба с коррупцией</w:t>
            </w:r>
          </w:p>
        </w:tc>
        <w:tc>
          <w:tcPr>
            <w:tcW w:w="1416" w:type="dxa"/>
          </w:tcPr>
          <w:p w:rsidR="00181CF6" w:rsidRPr="00D81DA0" w:rsidRDefault="00181CF6" w:rsidP="00BC1489">
            <w:pPr>
              <w:jc w:val="center"/>
              <w:rPr>
                <w:sz w:val="22"/>
                <w:szCs w:val="22"/>
              </w:rPr>
            </w:pPr>
            <w:r w:rsidRPr="00D81DA0">
              <w:rPr>
                <w:sz w:val="22"/>
                <w:szCs w:val="22"/>
              </w:rPr>
              <w:t>1</w:t>
            </w:r>
          </w:p>
        </w:tc>
      </w:tr>
    </w:tbl>
    <w:p w:rsidR="00181CF6" w:rsidRPr="003245B7" w:rsidRDefault="00181CF6" w:rsidP="00181CF6">
      <w:pPr>
        <w:rPr>
          <w:color w:val="FF0000"/>
          <w:sz w:val="2"/>
          <w:szCs w:val="2"/>
        </w:rPr>
      </w:pPr>
    </w:p>
    <w:p w:rsidR="00181CF6" w:rsidRPr="003245B7" w:rsidRDefault="00181CF6" w:rsidP="00181CF6">
      <w:pPr>
        <w:pStyle w:val="12"/>
        <w:rPr>
          <w:color w:val="FF0000"/>
        </w:rPr>
      </w:pPr>
    </w:p>
    <w:p w:rsidR="00181CF6" w:rsidRPr="003245B7" w:rsidRDefault="00181CF6" w:rsidP="00181CF6">
      <w:pPr>
        <w:pStyle w:val="12"/>
        <w:rPr>
          <w:color w:val="FF0000"/>
        </w:rPr>
      </w:pPr>
    </w:p>
    <w:p w:rsidR="00345394" w:rsidRDefault="00345394">
      <w:bookmarkStart w:id="0" w:name="_GoBack"/>
      <w:bookmarkEnd w:id="0"/>
    </w:p>
    <w:sectPr w:rsidR="0034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F6"/>
    <w:rsid w:val="00181CF6"/>
    <w:rsid w:val="003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9D854-76D1-406F-829E-A83D166F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Шаблон12"/>
    <w:basedOn w:val="a"/>
    <w:qFormat/>
    <w:rsid w:val="00181C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1</cp:revision>
  <dcterms:created xsi:type="dcterms:W3CDTF">2014-03-20T10:25:00Z</dcterms:created>
  <dcterms:modified xsi:type="dcterms:W3CDTF">2014-03-20T10:25:00Z</dcterms:modified>
</cp:coreProperties>
</file>